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Mensagem nº</w:t>
      </w:r>
      <w:r>
        <w:rPr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004/2024                                                  </w:t>
      </w:r>
      <w:r>
        <w:rPr>
          <w:sz w:val="22"/>
          <w:szCs w:val="22"/>
        </w:rPr>
        <w:t>Varre-Sai, 23 de fevereiro de 2024.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Exmº. Senhor Presidente,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Saudando-o cordialmente, estamos encaminhando a essa Casa de Leis para apreciação e votação de direito, o anexo Projeto de Lei nº 907/2023, que “</w:t>
      </w:r>
      <w:r>
        <w:rPr/>
        <w:t xml:space="preserve">Altera o </w:t>
      </w:r>
      <w:r>
        <w:rPr>
          <w:i/>
        </w:rPr>
        <w:t>caput</w:t>
      </w:r>
      <w:r>
        <w:rPr/>
        <w:t xml:space="preserve"> e alíneas do artigo 17 da Lei Municipal nº 953/2021”</w:t>
      </w:r>
      <w:r>
        <w:rPr>
          <w:sz w:val="22"/>
          <w:szCs w:val="22"/>
        </w:rPr>
        <w:t>.</w:t>
      </w:r>
    </w:p>
    <w:p>
      <w:pPr>
        <w:pStyle w:val="Normal"/>
        <w:spacing w:lineRule="auto" w:line="276"/>
        <w:jc w:val="both"/>
        <w:rPr>
          <w:rStyle w:val="Fontstyle01"/>
        </w:rPr>
      </w:pPr>
      <w:r>
        <w:rPr>
          <w:sz w:val="22"/>
          <w:szCs w:val="22"/>
        </w:rPr>
        <w:tab/>
        <w:tab/>
        <w:tab/>
        <w:t xml:space="preserve">A iniciativa se justifica na medida em </w:t>
      </w:r>
      <w:r>
        <w:rPr>
          <w:rStyle w:val="Fontstyle01"/>
        </w:rPr>
        <w:t>que a referida propositura de alteração da lei, de iniciativa do próprio instituto de previdência, foi aprovada em reunião do Conselho Deliberativo do VARRE-SAI</w:t>
      </w:r>
      <w:r>
        <w:rPr>
          <w:rStyle w:val="Fontstyle01"/>
          <w:i/>
          <w:iCs/>
        </w:rPr>
        <w:t>Prev</w:t>
      </w:r>
      <w:r>
        <w:rPr>
          <w:rStyle w:val="Fontstyle01"/>
        </w:rPr>
        <w:t>, realizada dia 25/01/2024, que apreciou e aprovou a minuta, que ora encaminhamos.</w:t>
      </w:r>
    </w:p>
    <w:p>
      <w:pPr>
        <w:pStyle w:val="Normal"/>
        <w:spacing w:lineRule="auto" w:line="276"/>
        <w:jc w:val="both"/>
        <w:rPr>
          <w:rStyle w:val="Fontstyle01"/>
        </w:rPr>
      </w:pPr>
      <w:r>
        <w:rPr>
          <w:rStyle w:val="Fontstyle01"/>
        </w:rPr>
        <w:tab/>
        <w:tab/>
        <w:tab/>
        <w:t>A Alteração proposta visa readequar a indenização por lei garantida aos membros dos conselhos e comitês do VARRE-SAI</w:t>
      </w:r>
      <w:r>
        <w:rPr>
          <w:rStyle w:val="Fontstyle01"/>
          <w:i/>
        </w:rPr>
        <w:t xml:space="preserve">Prev, </w:t>
      </w:r>
      <w:r>
        <w:rPr>
          <w:rStyle w:val="Fontstyle01"/>
        </w:rPr>
        <w:t xml:space="preserve">diante de suas constantes necessidades de dedicação, capacitação e certificações, além da necessidade de se realinhar o montante à perda inflacionária acumulada nos últimos exercícios. </w:t>
      </w:r>
    </w:p>
    <w:p>
      <w:pPr>
        <w:pStyle w:val="Normal"/>
        <w:spacing w:lineRule="auto" w:line="276"/>
        <w:jc w:val="both"/>
        <w:rPr>
          <w:rStyle w:val="Fontstyle01"/>
        </w:rPr>
      </w:pPr>
      <w:r>
        <w:rPr>
          <w:rStyle w:val="Fontstyle01"/>
        </w:rPr>
        <w:tab/>
        <w:tab/>
        <w:tab/>
        <w:t>Conforme destacado pelo próprio instituto de previdência: “Salientamos que a importância desta proposição de alteração da legislação se justifica devido às responsabilidades dos conselheiros e implicações futuras de suas decisões em reuniões, às novas exigências legais de certificações com cursos e provas, o que depende de tempo de estudo e dedicação dos conselheiros, tudo impactando diretamente na melhora de resultados para o RPPS.”</w:t>
      </w:r>
    </w:p>
    <w:p>
      <w:pPr>
        <w:pStyle w:val="Normal"/>
        <w:spacing w:lineRule="auto" w:line="276"/>
        <w:jc w:val="both"/>
        <w:rPr>
          <w:rStyle w:val="Fontstyle01"/>
        </w:rPr>
      </w:pPr>
      <w:r>
        <w:rPr>
          <w:rStyle w:val="Fontstyle01"/>
        </w:rPr>
        <w:tab/>
        <w:tab/>
        <w:tab/>
        <w:t>Por fim, importante salientar ainda que a alteração ora proposta não ensejará majoração de despesa para o Executivo Municipal, que já possui os valores de repasse e/ou aportes preestabelecidos, sendo tal majoração suportada pelo próprio ente previdenciário.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Style w:val="Fontstyle01"/>
        </w:rPr>
        <w:tab/>
        <w:tab/>
        <w:tab/>
      </w:r>
      <w:r>
        <w:rPr>
          <w:sz w:val="22"/>
          <w:szCs w:val="22"/>
        </w:rPr>
        <w:t>Sendo o que se oferece para o momento, colocamo-nos à disposição para outros esclarecimentos, renovando protestos de estima e consideração.</w:t>
      </w:r>
    </w:p>
    <w:p>
      <w:pPr>
        <w:pStyle w:val="Normal"/>
        <w:spacing w:lineRule="auto" w:line="2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>Atenciosamente,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170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                                   SILVESTRE JOSÉ GORINI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                                        PREFEITO MUNICIPAL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AO EXMº SR</w:t>
      </w:r>
      <w:r>
        <w:rPr>
          <w:b/>
          <w:i/>
          <w:sz w:val="22"/>
          <w:szCs w:val="22"/>
        </w:rPr>
        <w:t xml:space="preserve">. </w:t>
      </w:r>
      <w:r>
        <w:rPr>
          <w:b/>
          <w:sz w:val="22"/>
          <w:szCs w:val="22"/>
        </w:rPr>
        <w:t>FABRÍCIO GERALDO PIMENTEL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DD. PRESIDENTE DA CÂMARA MUNICIPAL DE VARRE-SAI.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76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character" w:styleId="Fontstyle01" w:customStyle="1">
    <w:name w:val="fontstyle01"/>
    <w:qFormat/>
    <w:rsid w:val="00a978e8"/>
    <w:rPr>
      <w:rFonts w:ascii="Times New Roman" w:hAnsi="Times New Roman" w:cs="Times New Roman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9175-1982-41A7-8ECE-4CA5A946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1</Pages>
  <Words>305</Words>
  <Characters>1792</Characters>
  <CharactersWithSpaces>2280</CharactersWithSpaces>
  <Paragraphs>18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2024-02-23T14:46:00Z</dcterms:created>
  <dc:creator>EW/LN/CB</dc:creator>
  <dc:description/>
  <cp:keywords>Ethan</cp:keywords>
  <dc:language>pt-BR</dc:language>
  <cp:lastModifiedBy>Barbara</cp:lastModifiedBy>
  <cp:lastPrinted>2024-02-23T14:46:00Z</cp:lastPrinted>
  <dcterms:modified xsi:type="dcterms:W3CDTF">2024-02-23T14:46:00Z</dcterms:modified>
  <cp:revision>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