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C7C5" w14:textId="77777777" w:rsidR="00024906" w:rsidRPr="00024906" w:rsidRDefault="00024906" w:rsidP="000249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49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Mensagem nº </w:t>
      </w:r>
      <w:r w:rsidRPr="000249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001/2025-LDO</w:t>
      </w:r>
      <w:r w:rsidRPr="000249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Varre-Sai,</w:t>
      </w:r>
      <w:r w:rsidRPr="00024906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024906">
        <w:rPr>
          <w:rFonts w:ascii="Times New Roman" w:eastAsia="Times New Roman" w:hAnsi="Times New Roman" w:cs="Times New Roman"/>
          <w:sz w:val="24"/>
          <w:szCs w:val="24"/>
          <w:lang w:eastAsia="pt-BR"/>
        </w:rPr>
        <w:t>04 de julho de 2025.</w:t>
      </w:r>
    </w:p>
    <w:p w14:paraId="4230A037" w14:textId="77777777" w:rsidR="00024906" w:rsidRPr="00024906" w:rsidRDefault="00024906" w:rsidP="00024906">
      <w:pPr>
        <w:spacing w:after="0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49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</w:t>
      </w:r>
    </w:p>
    <w:p w14:paraId="5E7F3B0A" w14:textId="77777777" w:rsidR="00024906" w:rsidRPr="00024906" w:rsidRDefault="00024906" w:rsidP="00024906">
      <w:pPr>
        <w:spacing w:after="0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4906">
        <w:rPr>
          <w:rFonts w:ascii="Times New Roman" w:eastAsia="Times New Roman" w:hAnsi="Times New Roman" w:cs="Times New Roman"/>
          <w:sz w:val="24"/>
          <w:szCs w:val="24"/>
          <w:lang w:eastAsia="pt-BR"/>
        </w:rPr>
        <w:t>Exmº. Senhor Presidente,</w:t>
      </w:r>
    </w:p>
    <w:p w14:paraId="5208DF66" w14:textId="77777777" w:rsidR="00024906" w:rsidRPr="00024906" w:rsidRDefault="00024906" w:rsidP="00024906">
      <w:pPr>
        <w:spacing w:after="0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6F340E" w14:textId="77777777" w:rsidR="00024906" w:rsidRPr="00024906" w:rsidRDefault="00024906" w:rsidP="00024906">
      <w:pPr>
        <w:spacing w:after="240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4906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Emenda nº 001/2025 ao Projeto de Lei nº 941/2025, que dispõe sobre as Diretrizes para a Elaboração da Lei Orçamentária para o exercício de 2026, tem por objetivo promover adequações técnicas e normativas essenciais ao aprimoramento do planejamento orçamentário municipal, assegurando maior aderência às necessidades locais e maior conformidade com a Constituição Federal e com a Lei de Responsabilidade Fiscal (LC nº 101/2000).</w:t>
      </w:r>
    </w:p>
    <w:p w14:paraId="7A2CDB6B" w14:textId="77777777" w:rsidR="00024906" w:rsidRPr="00024906" w:rsidRDefault="00024906" w:rsidP="00024906">
      <w:pPr>
        <w:spacing w:after="240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4906">
        <w:rPr>
          <w:rFonts w:ascii="Times New Roman" w:eastAsia="Times New Roman" w:hAnsi="Times New Roman" w:cs="Times New Roman"/>
          <w:sz w:val="24"/>
          <w:szCs w:val="24"/>
          <w:lang w:eastAsia="pt-BR"/>
        </w:rPr>
        <w:t>A emenda contempla alterações aditivas e modificativas, divididas em cinco dispositivos principais:</w:t>
      </w:r>
    </w:p>
    <w:p w14:paraId="25EA8C03" w14:textId="77777777" w:rsidR="00024906" w:rsidRPr="00024906" w:rsidRDefault="00024906" w:rsidP="00024906">
      <w:pPr>
        <w:spacing w:after="240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4906">
        <w:rPr>
          <w:rFonts w:ascii="Times New Roman" w:eastAsia="Times New Roman" w:hAnsi="Times New Roman" w:cs="Times New Roman"/>
          <w:sz w:val="24"/>
          <w:szCs w:val="24"/>
          <w:lang w:eastAsia="pt-BR"/>
        </w:rPr>
        <w:t>1. Inclusão de artigo que regula a execução obrigatória das emendas parlamentares individuais impositivas, nos moldes do art. 166 da Constituição Federal e da Lei Orgânica Municipal, garantindo segurança jurídica e previsibilidade na execução do orçamento participativo;</w:t>
      </w:r>
    </w:p>
    <w:p w14:paraId="320A178C" w14:textId="77777777" w:rsidR="00024906" w:rsidRPr="00024906" w:rsidRDefault="00024906" w:rsidP="00024906">
      <w:pPr>
        <w:spacing w:after="240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4906">
        <w:rPr>
          <w:rFonts w:ascii="Times New Roman" w:eastAsia="Times New Roman" w:hAnsi="Times New Roman" w:cs="Times New Roman"/>
          <w:sz w:val="24"/>
          <w:szCs w:val="24"/>
          <w:lang w:eastAsia="pt-BR"/>
        </w:rPr>
        <w:t>2. Redução do percentual máximo autorizado para abertura de créditos adicionais suplementares de 25% para até 21% por entidade, permitindo maior controle legislativo e compatibilização com o princípio da legalidade orçamentária, além de conferir maior previsibilidade à execução fiscal;</w:t>
      </w:r>
    </w:p>
    <w:p w14:paraId="48362223" w14:textId="77777777" w:rsidR="00024906" w:rsidRPr="00024906" w:rsidRDefault="00024906" w:rsidP="00024906">
      <w:pPr>
        <w:spacing w:after="240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4906">
        <w:rPr>
          <w:rFonts w:ascii="Times New Roman" w:eastAsia="Times New Roman" w:hAnsi="Times New Roman" w:cs="Times New Roman"/>
          <w:sz w:val="24"/>
          <w:szCs w:val="24"/>
          <w:lang w:eastAsia="pt-BR"/>
        </w:rPr>
        <w:t>3. Ampliação do rol de entidades privadas que podem receber transferências do Tesouro Municipal, incluindo as de caráter de saúde, considerando a relevância dos convênios com entidades de apoio direto à atenção básica e saúde pública local;</w:t>
      </w:r>
    </w:p>
    <w:p w14:paraId="5FC86F1B" w14:textId="65BF3B51" w:rsidR="00024906" w:rsidRPr="00024906" w:rsidRDefault="00024906" w:rsidP="00024906">
      <w:pPr>
        <w:spacing w:after="240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49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4. Priorização formal, no âmbito da alocação orçamentária, de ações voltadas à agricultura familiar e à produção rural, com o objetivo de promover o desenvolvimento sustentável e </w:t>
      </w:r>
      <w:r w:rsidR="005300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fomento </w:t>
      </w:r>
      <w:r w:rsidR="006F0668">
        <w:rPr>
          <w:rFonts w:ascii="Times New Roman" w:eastAsia="Times New Roman" w:hAnsi="Times New Roman" w:cs="Times New Roman"/>
          <w:sz w:val="24"/>
          <w:szCs w:val="24"/>
          <w:lang w:eastAsia="pt-BR"/>
        </w:rPr>
        <w:t>agropecuário</w:t>
      </w:r>
      <w:r w:rsidRPr="00024906">
        <w:rPr>
          <w:rFonts w:ascii="Times New Roman" w:eastAsia="Times New Roman" w:hAnsi="Times New Roman" w:cs="Times New Roman"/>
          <w:sz w:val="24"/>
          <w:szCs w:val="24"/>
          <w:lang w:eastAsia="pt-BR"/>
        </w:rPr>
        <w:t>, alinhando a LDO às diretrizes constitucionais de fortalecimento do setor primário</w:t>
      </w:r>
      <w:r w:rsidR="006F0668">
        <w:rPr>
          <w:rFonts w:ascii="Times New Roman" w:eastAsia="Times New Roman" w:hAnsi="Times New Roman" w:cs="Times New Roman"/>
          <w:sz w:val="24"/>
          <w:szCs w:val="24"/>
          <w:lang w:eastAsia="pt-BR"/>
        </w:rPr>
        <w:t>, de enorme relevância local</w:t>
      </w:r>
      <w:r w:rsidRPr="00024906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275B4935" w14:textId="77777777" w:rsidR="00024906" w:rsidRPr="00024906" w:rsidRDefault="00024906" w:rsidP="00024906">
      <w:pPr>
        <w:spacing w:after="240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4906">
        <w:rPr>
          <w:rFonts w:ascii="Times New Roman" w:eastAsia="Times New Roman" w:hAnsi="Times New Roman" w:cs="Times New Roman"/>
          <w:sz w:val="24"/>
          <w:szCs w:val="24"/>
          <w:lang w:eastAsia="pt-BR"/>
        </w:rPr>
        <w:t>5. Inclusão de dispositivo que condiciona a realização de despesas com eventos e festividades à autorização legislativa específica, excetuando-se os casos de menor impacto financeiro, como forma de assegurar maior controle e racionalidade na destinação de recursos públicos.</w:t>
      </w:r>
    </w:p>
    <w:p w14:paraId="74144D65" w14:textId="77777777" w:rsidR="00024906" w:rsidRPr="00024906" w:rsidRDefault="00024906" w:rsidP="00024906">
      <w:pPr>
        <w:spacing w:after="240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49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alterações propostas visam, de modo geral, a fortalecer os instrumentos de planejamento orçamentário, reforçar a participação do Poder Legislativo </w:t>
      </w:r>
      <w:r w:rsidRPr="0002490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na definição de prioridades e promover a boa governança fiscal, dentro dos limites legais e das capacidades institucionais do Município.</w:t>
      </w:r>
    </w:p>
    <w:p w14:paraId="49E9FF0C" w14:textId="77777777" w:rsidR="00024906" w:rsidRPr="00024906" w:rsidRDefault="00024906" w:rsidP="00024906">
      <w:pPr>
        <w:spacing w:after="240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4906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do exposto, submetemos a presente emenda à elevada apreciação dos nobres vereadores, certos de sua relevância para o aperfeiçoamento das políticas públicas e o equilíbrio das contas municipais.</w:t>
      </w:r>
    </w:p>
    <w:p w14:paraId="30EA43CE" w14:textId="39B76A35" w:rsidR="00024906" w:rsidRPr="00024906" w:rsidRDefault="00024906" w:rsidP="000249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4906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0</w:t>
      </w:r>
      <w:r w:rsidR="00B561D7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0249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julho de 2025.</w:t>
      </w:r>
    </w:p>
    <w:p w14:paraId="26380483" w14:textId="77777777" w:rsidR="00024906" w:rsidRPr="00024906" w:rsidRDefault="00024906" w:rsidP="000249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66"/>
        <w:gridCol w:w="2881"/>
        <w:gridCol w:w="3157"/>
      </w:tblGrid>
      <w:tr w:rsidR="00024906" w:rsidRPr="00024906" w14:paraId="7A24B330" w14:textId="77777777" w:rsidTr="00ED33D3">
        <w:tc>
          <w:tcPr>
            <w:tcW w:w="3259" w:type="dxa"/>
          </w:tcPr>
          <w:p w14:paraId="4E11E4CA" w14:textId="1C0A4927" w:rsidR="00024906" w:rsidRPr="00024906" w:rsidRDefault="00024906" w:rsidP="00024906">
            <w:pPr>
              <w:rPr>
                <w:sz w:val="28"/>
                <w:szCs w:val="28"/>
              </w:rPr>
            </w:pPr>
            <w:r w:rsidRPr="00024906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>_</w:t>
            </w:r>
            <w:r w:rsidRPr="00024906">
              <w:rPr>
                <w:sz w:val="28"/>
                <w:szCs w:val="28"/>
              </w:rPr>
              <w:t>______</w:t>
            </w:r>
          </w:p>
          <w:p w14:paraId="1F82F300" w14:textId="77777777" w:rsidR="00024906" w:rsidRPr="00024906" w:rsidRDefault="00024906" w:rsidP="00024906">
            <w:pPr>
              <w:jc w:val="center"/>
              <w:rPr>
                <w:b/>
                <w:sz w:val="28"/>
                <w:szCs w:val="28"/>
              </w:rPr>
            </w:pPr>
            <w:r w:rsidRPr="00024906">
              <w:rPr>
                <w:b/>
                <w:sz w:val="28"/>
                <w:szCs w:val="28"/>
              </w:rPr>
              <w:t>Antônio José Ferreira</w:t>
            </w:r>
          </w:p>
          <w:p w14:paraId="7DB103C3" w14:textId="77777777" w:rsidR="00024906" w:rsidRPr="00024906" w:rsidRDefault="00024906" w:rsidP="00024906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024906">
              <w:rPr>
                <w:i/>
                <w:sz w:val="28"/>
                <w:szCs w:val="28"/>
              </w:rPr>
              <w:t>Vereador / Presidente</w:t>
            </w:r>
          </w:p>
        </w:tc>
        <w:tc>
          <w:tcPr>
            <w:tcW w:w="3259" w:type="dxa"/>
          </w:tcPr>
          <w:p w14:paraId="0AEA5BF6" w14:textId="513AE409" w:rsidR="00024906" w:rsidRPr="00024906" w:rsidRDefault="00024906" w:rsidP="00024906">
            <w:pPr>
              <w:jc w:val="center"/>
              <w:rPr>
                <w:sz w:val="28"/>
                <w:szCs w:val="28"/>
              </w:rPr>
            </w:pPr>
            <w:r w:rsidRPr="00024906">
              <w:rPr>
                <w:sz w:val="28"/>
                <w:szCs w:val="28"/>
              </w:rPr>
              <w:t>___________________</w:t>
            </w:r>
          </w:p>
          <w:p w14:paraId="5BD69341" w14:textId="77777777" w:rsidR="00024906" w:rsidRPr="00024906" w:rsidRDefault="00024906" w:rsidP="00024906">
            <w:pPr>
              <w:jc w:val="center"/>
              <w:rPr>
                <w:b/>
                <w:sz w:val="28"/>
                <w:szCs w:val="28"/>
              </w:rPr>
            </w:pPr>
            <w:r w:rsidRPr="00024906">
              <w:rPr>
                <w:b/>
                <w:sz w:val="28"/>
                <w:szCs w:val="28"/>
              </w:rPr>
              <w:t>Marcos César de Paula</w:t>
            </w:r>
          </w:p>
          <w:p w14:paraId="51DC08DE" w14:textId="77777777" w:rsidR="00024906" w:rsidRPr="00024906" w:rsidRDefault="00024906" w:rsidP="00024906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024906">
              <w:rPr>
                <w:i/>
                <w:sz w:val="28"/>
                <w:szCs w:val="28"/>
              </w:rPr>
              <w:t>Vereador / Vice presidente</w:t>
            </w:r>
          </w:p>
        </w:tc>
        <w:tc>
          <w:tcPr>
            <w:tcW w:w="3260" w:type="dxa"/>
          </w:tcPr>
          <w:p w14:paraId="014D07D7" w14:textId="77777777" w:rsidR="00024906" w:rsidRPr="00024906" w:rsidRDefault="00024906" w:rsidP="00024906">
            <w:pPr>
              <w:jc w:val="center"/>
              <w:rPr>
                <w:sz w:val="28"/>
                <w:szCs w:val="28"/>
              </w:rPr>
            </w:pPr>
            <w:r w:rsidRPr="00024906">
              <w:rPr>
                <w:sz w:val="28"/>
                <w:szCs w:val="28"/>
              </w:rPr>
              <w:t>_____________________</w:t>
            </w:r>
          </w:p>
          <w:p w14:paraId="033278C2" w14:textId="77777777" w:rsidR="00024906" w:rsidRPr="00024906" w:rsidRDefault="00024906" w:rsidP="00024906">
            <w:pPr>
              <w:jc w:val="center"/>
              <w:rPr>
                <w:b/>
                <w:sz w:val="28"/>
                <w:szCs w:val="28"/>
              </w:rPr>
            </w:pPr>
            <w:r w:rsidRPr="00024906">
              <w:rPr>
                <w:b/>
                <w:sz w:val="28"/>
                <w:szCs w:val="28"/>
              </w:rPr>
              <w:t>Cláudio Magno Paulanti</w:t>
            </w:r>
          </w:p>
          <w:p w14:paraId="424F600D" w14:textId="77777777" w:rsidR="00024906" w:rsidRPr="00024906" w:rsidRDefault="00024906" w:rsidP="00024906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024906">
              <w:rPr>
                <w:i/>
                <w:sz w:val="28"/>
                <w:szCs w:val="28"/>
              </w:rPr>
              <w:t>Vereador / Relator</w:t>
            </w:r>
          </w:p>
        </w:tc>
      </w:tr>
    </w:tbl>
    <w:p w14:paraId="6CFB2F92" w14:textId="77777777" w:rsidR="00024906" w:rsidRPr="00024906" w:rsidRDefault="00024906" w:rsidP="000249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7B5CED0C" w14:textId="77777777" w:rsidR="00024906" w:rsidRPr="00024906" w:rsidRDefault="00024906" w:rsidP="0002490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024906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Comissão Permanente de Orçamento e Finanças</w:t>
      </w:r>
    </w:p>
    <w:p w14:paraId="3451D5BD" w14:textId="77777777" w:rsidR="00534FB8" w:rsidRDefault="00534FB8" w:rsidP="00363CC8">
      <w:pPr>
        <w:pStyle w:val="Corpodetexto"/>
        <w:jc w:val="left"/>
        <w:rPr>
          <w:color w:val="000000"/>
          <w:szCs w:val="28"/>
        </w:rPr>
      </w:pPr>
    </w:p>
    <w:sectPr w:rsidR="00534FB8" w:rsidSect="007C5A94">
      <w:headerReference w:type="default" r:id="rId8"/>
      <w:pgSz w:w="11906" w:h="16838"/>
      <w:pgMar w:top="1417" w:right="1701" w:bottom="1134" w:left="1701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C018B" w14:textId="77777777" w:rsidR="007916D8" w:rsidRDefault="007916D8" w:rsidP="005B23EC">
      <w:pPr>
        <w:spacing w:after="0" w:line="240" w:lineRule="auto"/>
      </w:pPr>
      <w:r>
        <w:separator/>
      </w:r>
    </w:p>
  </w:endnote>
  <w:endnote w:type="continuationSeparator" w:id="0">
    <w:p w14:paraId="774FE16F" w14:textId="77777777" w:rsidR="007916D8" w:rsidRDefault="007916D8" w:rsidP="005B2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F70E7" w14:textId="77777777" w:rsidR="007916D8" w:rsidRDefault="007916D8" w:rsidP="005B23EC">
      <w:pPr>
        <w:spacing w:after="0" w:line="240" w:lineRule="auto"/>
      </w:pPr>
      <w:r>
        <w:separator/>
      </w:r>
    </w:p>
  </w:footnote>
  <w:footnote w:type="continuationSeparator" w:id="0">
    <w:p w14:paraId="6275ECD6" w14:textId="77777777" w:rsidR="007916D8" w:rsidRDefault="007916D8" w:rsidP="005B2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3A358" w14:textId="77777777" w:rsidR="00363CC8" w:rsidRDefault="00363CC8" w:rsidP="00363CC8">
    <w:pPr>
      <w:pStyle w:val="Cabealho"/>
      <w:ind w:left="1134"/>
    </w:pPr>
    <w:r>
      <w:rPr>
        <w:noProof/>
        <w:lang w:eastAsia="pt-BR"/>
      </w:rPr>
      <w:drawing>
        <wp:anchor distT="0" distB="0" distL="114935" distR="114935" simplePos="0" relativeHeight="251659264" behindDoc="0" locked="0" layoutInCell="0" allowOverlap="1" wp14:anchorId="33B477B7" wp14:editId="2D616C1E">
          <wp:simplePos x="0" y="0"/>
          <wp:positionH relativeFrom="column">
            <wp:posOffset>-228600</wp:posOffset>
          </wp:positionH>
          <wp:positionV relativeFrom="paragraph">
            <wp:posOffset>33655</wp:posOffset>
          </wp:positionV>
          <wp:extent cx="1016635" cy="1016635"/>
          <wp:effectExtent l="0" t="0" r="0" b="0"/>
          <wp:wrapNone/>
          <wp:docPr id="911583228" name="Imagem 911583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55" t="-249" r="-255" b="-249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10166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Kunstler Script" w:eastAsia="Kunstler Script" w:hAnsi="Kunstler Script" w:cs="Kunstler Script"/>
        <w:sz w:val="24"/>
      </w:rPr>
      <w:t xml:space="preserve">        </w:t>
    </w:r>
    <w:r>
      <w:rPr>
        <w:rFonts w:ascii="Kunstler Script" w:hAnsi="Kunstler Script" w:cs="Kunstler Script"/>
        <w:sz w:val="44"/>
      </w:rPr>
      <w:t xml:space="preserve">República Federativa do Brasil    </w:t>
    </w:r>
  </w:p>
  <w:p w14:paraId="69AE728F" w14:textId="77777777" w:rsidR="00363CC8" w:rsidRDefault="00363CC8" w:rsidP="00363CC8">
    <w:pPr>
      <w:pStyle w:val="Cabealho"/>
      <w:ind w:left="1134"/>
    </w:pPr>
    <w:r>
      <w:rPr>
        <w:rFonts w:ascii="Kunstler Script" w:eastAsia="Kunstler Script" w:hAnsi="Kunstler Script" w:cs="Kunstler Script"/>
        <w:sz w:val="44"/>
      </w:rPr>
      <w:t xml:space="preserve">     </w:t>
    </w:r>
    <w:r>
      <w:rPr>
        <w:rFonts w:ascii="Kunstler Script" w:hAnsi="Kunstler Script" w:cs="Kunstler Script"/>
        <w:sz w:val="44"/>
      </w:rPr>
      <w:t>Estado do Rio de Janeiro</w:t>
    </w:r>
  </w:p>
  <w:p w14:paraId="646DC112" w14:textId="77777777" w:rsidR="00363CC8" w:rsidRDefault="00363CC8" w:rsidP="00363CC8">
    <w:pPr>
      <w:pStyle w:val="Cabealho"/>
      <w:ind w:left="1134"/>
      <w:rPr>
        <w:rFonts w:ascii="Kunstler Script" w:hAnsi="Kunstler Script" w:cs="Kunstler Script"/>
        <w:bCs/>
        <w:sz w:val="44"/>
      </w:rPr>
    </w:pPr>
    <w:r>
      <w:rPr>
        <w:rFonts w:ascii="Kunstler Script" w:eastAsia="Kunstler Script" w:hAnsi="Kunstler Script" w:cs="Kunstler Script"/>
        <w:b/>
        <w:sz w:val="44"/>
      </w:rPr>
      <w:t xml:space="preserve">    </w:t>
    </w:r>
    <w:r>
      <w:rPr>
        <w:rFonts w:ascii="Kunstler Script" w:hAnsi="Kunstler Script" w:cs="Kunstler Script"/>
        <w:bCs/>
        <w:sz w:val="44"/>
      </w:rPr>
      <w:t>Câmara Municipal de Varre-Sai</w:t>
    </w:r>
  </w:p>
  <w:p w14:paraId="6194C9AC" w14:textId="77777777" w:rsidR="005B23EC" w:rsidRDefault="005B23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345F8"/>
    <w:multiLevelType w:val="hybridMultilevel"/>
    <w:tmpl w:val="D9AADA7A"/>
    <w:lvl w:ilvl="0" w:tplc="0F2E9FB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8DE360C"/>
    <w:multiLevelType w:val="hybridMultilevel"/>
    <w:tmpl w:val="E99224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94DCE"/>
    <w:multiLevelType w:val="hybridMultilevel"/>
    <w:tmpl w:val="B9C66ACA"/>
    <w:lvl w:ilvl="0" w:tplc="0F2E9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4144796"/>
    <w:multiLevelType w:val="hybridMultilevel"/>
    <w:tmpl w:val="06EE3B6C"/>
    <w:lvl w:ilvl="0" w:tplc="1BEC8502">
      <w:start w:val="1"/>
      <w:numFmt w:val="decimal"/>
      <w:lvlText w:val="%1-"/>
      <w:lvlJc w:val="left"/>
      <w:pPr>
        <w:ind w:left="720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A3C9E"/>
    <w:multiLevelType w:val="hybridMultilevel"/>
    <w:tmpl w:val="36A81AA4"/>
    <w:lvl w:ilvl="0" w:tplc="54689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099677">
    <w:abstractNumId w:val="2"/>
  </w:num>
  <w:num w:numId="2" w16cid:durableId="190264065">
    <w:abstractNumId w:val="0"/>
  </w:num>
  <w:num w:numId="3" w16cid:durableId="1811821960">
    <w:abstractNumId w:val="1"/>
  </w:num>
  <w:num w:numId="4" w16cid:durableId="1269583890">
    <w:abstractNumId w:val="4"/>
  </w:num>
  <w:num w:numId="5" w16cid:durableId="2104953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3EC"/>
    <w:rsid w:val="000162DC"/>
    <w:rsid w:val="0001758C"/>
    <w:rsid w:val="000237CB"/>
    <w:rsid w:val="0002443E"/>
    <w:rsid w:val="00024906"/>
    <w:rsid w:val="00073E6D"/>
    <w:rsid w:val="0008702A"/>
    <w:rsid w:val="00087B5D"/>
    <w:rsid w:val="0009569A"/>
    <w:rsid w:val="000A368D"/>
    <w:rsid w:val="000B6716"/>
    <w:rsid w:val="000F3E04"/>
    <w:rsid w:val="00102086"/>
    <w:rsid w:val="00102230"/>
    <w:rsid w:val="00116A19"/>
    <w:rsid w:val="00117C84"/>
    <w:rsid w:val="00133E6A"/>
    <w:rsid w:val="00136D56"/>
    <w:rsid w:val="001459AE"/>
    <w:rsid w:val="001556C2"/>
    <w:rsid w:val="0016467E"/>
    <w:rsid w:val="00174668"/>
    <w:rsid w:val="001773FE"/>
    <w:rsid w:val="00180C9A"/>
    <w:rsid w:val="00183F41"/>
    <w:rsid w:val="00196049"/>
    <w:rsid w:val="001C1E64"/>
    <w:rsid w:val="001C7DDA"/>
    <w:rsid w:val="001D1AFF"/>
    <w:rsid w:val="001D63E0"/>
    <w:rsid w:val="001D7021"/>
    <w:rsid w:val="00213A5C"/>
    <w:rsid w:val="00215AE1"/>
    <w:rsid w:val="0022421D"/>
    <w:rsid w:val="002249E4"/>
    <w:rsid w:val="00226C3F"/>
    <w:rsid w:val="00230379"/>
    <w:rsid w:val="002308E4"/>
    <w:rsid w:val="002316ED"/>
    <w:rsid w:val="002367D4"/>
    <w:rsid w:val="00243B7E"/>
    <w:rsid w:val="0025638C"/>
    <w:rsid w:val="002563AB"/>
    <w:rsid w:val="00282EA4"/>
    <w:rsid w:val="00287949"/>
    <w:rsid w:val="002B6A85"/>
    <w:rsid w:val="002C08BF"/>
    <w:rsid w:val="002D5AB8"/>
    <w:rsid w:val="002F3E0C"/>
    <w:rsid w:val="003039A5"/>
    <w:rsid w:val="00303AF8"/>
    <w:rsid w:val="00313B10"/>
    <w:rsid w:val="00313C31"/>
    <w:rsid w:val="00325C34"/>
    <w:rsid w:val="00332A67"/>
    <w:rsid w:val="0035677E"/>
    <w:rsid w:val="00360AE9"/>
    <w:rsid w:val="00363CC8"/>
    <w:rsid w:val="00374614"/>
    <w:rsid w:val="003804FC"/>
    <w:rsid w:val="00381245"/>
    <w:rsid w:val="003A3B81"/>
    <w:rsid w:val="003B0694"/>
    <w:rsid w:val="003C2DBA"/>
    <w:rsid w:val="003C7727"/>
    <w:rsid w:val="003D1B47"/>
    <w:rsid w:val="003D6980"/>
    <w:rsid w:val="003F3CDE"/>
    <w:rsid w:val="004005C7"/>
    <w:rsid w:val="00413DBF"/>
    <w:rsid w:val="004433F0"/>
    <w:rsid w:val="00450F8A"/>
    <w:rsid w:val="004568F4"/>
    <w:rsid w:val="00461A9B"/>
    <w:rsid w:val="004727AB"/>
    <w:rsid w:val="0048304F"/>
    <w:rsid w:val="00491B93"/>
    <w:rsid w:val="0049363F"/>
    <w:rsid w:val="004A0FAF"/>
    <w:rsid w:val="004A1BEA"/>
    <w:rsid w:val="004A4BA3"/>
    <w:rsid w:val="004B1F9B"/>
    <w:rsid w:val="004C0022"/>
    <w:rsid w:val="004C424F"/>
    <w:rsid w:val="004E02B8"/>
    <w:rsid w:val="00530025"/>
    <w:rsid w:val="0053035C"/>
    <w:rsid w:val="00534FB8"/>
    <w:rsid w:val="00537F15"/>
    <w:rsid w:val="00542CEC"/>
    <w:rsid w:val="00552875"/>
    <w:rsid w:val="00556675"/>
    <w:rsid w:val="00557274"/>
    <w:rsid w:val="00567700"/>
    <w:rsid w:val="00581E27"/>
    <w:rsid w:val="00591CA9"/>
    <w:rsid w:val="005946A4"/>
    <w:rsid w:val="00596569"/>
    <w:rsid w:val="005A3B6B"/>
    <w:rsid w:val="005B23EC"/>
    <w:rsid w:val="005B2FB1"/>
    <w:rsid w:val="005F3EDC"/>
    <w:rsid w:val="0063186F"/>
    <w:rsid w:val="00632A05"/>
    <w:rsid w:val="0063567D"/>
    <w:rsid w:val="006429A1"/>
    <w:rsid w:val="0065381B"/>
    <w:rsid w:val="00656A78"/>
    <w:rsid w:val="0066128A"/>
    <w:rsid w:val="006830DD"/>
    <w:rsid w:val="0068571E"/>
    <w:rsid w:val="00685F5E"/>
    <w:rsid w:val="00692353"/>
    <w:rsid w:val="00694208"/>
    <w:rsid w:val="006A1A23"/>
    <w:rsid w:val="006A6711"/>
    <w:rsid w:val="006D0124"/>
    <w:rsid w:val="006D037F"/>
    <w:rsid w:val="006D06B0"/>
    <w:rsid w:val="006D2066"/>
    <w:rsid w:val="006D60FC"/>
    <w:rsid w:val="006D6AB8"/>
    <w:rsid w:val="006E025A"/>
    <w:rsid w:val="006E11F0"/>
    <w:rsid w:val="006F0668"/>
    <w:rsid w:val="006F7B2E"/>
    <w:rsid w:val="007027FA"/>
    <w:rsid w:val="0070641E"/>
    <w:rsid w:val="00714F86"/>
    <w:rsid w:val="007220C9"/>
    <w:rsid w:val="00774645"/>
    <w:rsid w:val="007751CF"/>
    <w:rsid w:val="0078004A"/>
    <w:rsid w:val="007916D8"/>
    <w:rsid w:val="007A068D"/>
    <w:rsid w:val="007A24F5"/>
    <w:rsid w:val="007A60D5"/>
    <w:rsid w:val="007B1C56"/>
    <w:rsid w:val="007C5A94"/>
    <w:rsid w:val="008022E6"/>
    <w:rsid w:val="00802FA2"/>
    <w:rsid w:val="0080304C"/>
    <w:rsid w:val="00805A4D"/>
    <w:rsid w:val="0080635A"/>
    <w:rsid w:val="00810EAA"/>
    <w:rsid w:val="0081330A"/>
    <w:rsid w:val="00816666"/>
    <w:rsid w:val="008257D7"/>
    <w:rsid w:val="00875813"/>
    <w:rsid w:val="00890CEC"/>
    <w:rsid w:val="008970B9"/>
    <w:rsid w:val="008A50B8"/>
    <w:rsid w:val="008B5DF6"/>
    <w:rsid w:val="008C15C5"/>
    <w:rsid w:val="008D7688"/>
    <w:rsid w:val="008E0C6D"/>
    <w:rsid w:val="008E3155"/>
    <w:rsid w:val="008F380A"/>
    <w:rsid w:val="00913879"/>
    <w:rsid w:val="0091430F"/>
    <w:rsid w:val="00926885"/>
    <w:rsid w:val="009415A3"/>
    <w:rsid w:val="009434E5"/>
    <w:rsid w:val="00945EBB"/>
    <w:rsid w:val="00955B18"/>
    <w:rsid w:val="00973EF1"/>
    <w:rsid w:val="009742ED"/>
    <w:rsid w:val="0098045A"/>
    <w:rsid w:val="009A4130"/>
    <w:rsid w:val="009B371A"/>
    <w:rsid w:val="009C3A7F"/>
    <w:rsid w:val="009D005E"/>
    <w:rsid w:val="009D0FB6"/>
    <w:rsid w:val="009D3A6B"/>
    <w:rsid w:val="009D7C65"/>
    <w:rsid w:val="009E5E84"/>
    <w:rsid w:val="009F1B59"/>
    <w:rsid w:val="00A00323"/>
    <w:rsid w:val="00A150C6"/>
    <w:rsid w:val="00A27AB0"/>
    <w:rsid w:val="00A6726A"/>
    <w:rsid w:val="00A87291"/>
    <w:rsid w:val="00A939AF"/>
    <w:rsid w:val="00A93F1E"/>
    <w:rsid w:val="00AA0300"/>
    <w:rsid w:val="00AB235A"/>
    <w:rsid w:val="00AC54B4"/>
    <w:rsid w:val="00B05884"/>
    <w:rsid w:val="00B101D6"/>
    <w:rsid w:val="00B11300"/>
    <w:rsid w:val="00B14936"/>
    <w:rsid w:val="00B1588D"/>
    <w:rsid w:val="00B2765C"/>
    <w:rsid w:val="00B45334"/>
    <w:rsid w:val="00B530F2"/>
    <w:rsid w:val="00B561D7"/>
    <w:rsid w:val="00B61BD9"/>
    <w:rsid w:val="00B64823"/>
    <w:rsid w:val="00B67212"/>
    <w:rsid w:val="00B71434"/>
    <w:rsid w:val="00B772B7"/>
    <w:rsid w:val="00BA076F"/>
    <w:rsid w:val="00BC0655"/>
    <w:rsid w:val="00BC294E"/>
    <w:rsid w:val="00BD42B5"/>
    <w:rsid w:val="00C01E2B"/>
    <w:rsid w:val="00C02133"/>
    <w:rsid w:val="00C07E73"/>
    <w:rsid w:val="00C267A6"/>
    <w:rsid w:val="00C35E74"/>
    <w:rsid w:val="00C545D6"/>
    <w:rsid w:val="00C577D3"/>
    <w:rsid w:val="00C61279"/>
    <w:rsid w:val="00C6294E"/>
    <w:rsid w:val="00C62B4C"/>
    <w:rsid w:val="00C65777"/>
    <w:rsid w:val="00C85615"/>
    <w:rsid w:val="00C94250"/>
    <w:rsid w:val="00C958F0"/>
    <w:rsid w:val="00CA006D"/>
    <w:rsid w:val="00CA4315"/>
    <w:rsid w:val="00CA75A5"/>
    <w:rsid w:val="00CB170F"/>
    <w:rsid w:val="00CD65A2"/>
    <w:rsid w:val="00CD76C0"/>
    <w:rsid w:val="00CF394B"/>
    <w:rsid w:val="00D1003B"/>
    <w:rsid w:val="00D20D92"/>
    <w:rsid w:val="00D45DA9"/>
    <w:rsid w:val="00D546E8"/>
    <w:rsid w:val="00D66084"/>
    <w:rsid w:val="00D71EEA"/>
    <w:rsid w:val="00D76F0D"/>
    <w:rsid w:val="00D83A56"/>
    <w:rsid w:val="00DA7BA4"/>
    <w:rsid w:val="00DC1BF4"/>
    <w:rsid w:val="00DE7042"/>
    <w:rsid w:val="00DE706D"/>
    <w:rsid w:val="00DF4478"/>
    <w:rsid w:val="00DF69B2"/>
    <w:rsid w:val="00E04A50"/>
    <w:rsid w:val="00E17BDF"/>
    <w:rsid w:val="00E30CC6"/>
    <w:rsid w:val="00E42A68"/>
    <w:rsid w:val="00E527D9"/>
    <w:rsid w:val="00E557D0"/>
    <w:rsid w:val="00E72F54"/>
    <w:rsid w:val="00E73CAF"/>
    <w:rsid w:val="00E91B80"/>
    <w:rsid w:val="00EA03D7"/>
    <w:rsid w:val="00EA3C6D"/>
    <w:rsid w:val="00EA7291"/>
    <w:rsid w:val="00EB1FE7"/>
    <w:rsid w:val="00EB46F4"/>
    <w:rsid w:val="00F014B3"/>
    <w:rsid w:val="00F074E6"/>
    <w:rsid w:val="00F13BF8"/>
    <w:rsid w:val="00F16D00"/>
    <w:rsid w:val="00F26623"/>
    <w:rsid w:val="00F5288E"/>
    <w:rsid w:val="00F528D9"/>
    <w:rsid w:val="00F534F5"/>
    <w:rsid w:val="00F8006D"/>
    <w:rsid w:val="00F86FD0"/>
    <w:rsid w:val="00FA69FA"/>
    <w:rsid w:val="00FD192A"/>
    <w:rsid w:val="00FE34A0"/>
    <w:rsid w:val="00FE5030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4E7A"/>
  <w15:docId w15:val="{41155D34-6B5A-485B-805B-34F2A77A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2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23EC"/>
  </w:style>
  <w:style w:type="paragraph" w:styleId="Rodap">
    <w:name w:val="footer"/>
    <w:basedOn w:val="Normal"/>
    <w:link w:val="RodapChar"/>
    <w:unhideWhenUsed/>
    <w:rsid w:val="005B2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B23EC"/>
  </w:style>
  <w:style w:type="paragraph" w:styleId="Textodebalo">
    <w:name w:val="Balloon Text"/>
    <w:basedOn w:val="Normal"/>
    <w:link w:val="TextodebaloChar"/>
    <w:uiPriority w:val="99"/>
    <w:semiHidden/>
    <w:unhideWhenUsed/>
    <w:rsid w:val="005B2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3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6577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D6AB8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363CC8"/>
    <w:pPr>
      <w:tabs>
        <w:tab w:val="left" w:pos="255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363CC8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Tabelacomgrade">
    <w:name w:val="Table Grid"/>
    <w:basedOn w:val="Tabelanormal"/>
    <w:rsid w:val="0002490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4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AA296-8D6C-40BF-B868-9F90DFCC5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gabrielvfg@gmail.com</cp:lastModifiedBy>
  <cp:revision>5</cp:revision>
  <cp:lastPrinted>2025-01-13T17:31:00Z</cp:lastPrinted>
  <dcterms:created xsi:type="dcterms:W3CDTF">2025-07-04T18:52:00Z</dcterms:created>
  <dcterms:modified xsi:type="dcterms:W3CDTF">2025-07-04T18:54:00Z</dcterms:modified>
</cp:coreProperties>
</file>