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0C057C">
        <w:rPr>
          <w:b/>
          <w:color w:val="000000" w:themeColor="text1"/>
        </w:rPr>
        <w:t>7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9131A5">
        <w:rPr>
          <w:sz w:val="24"/>
        </w:rPr>
        <w:t xml:space="preserve">Denomina </w:t>
      </w:r>
      <w:r w:rsidR="000C057C">
        <w:rPr>
          <w:sz w:val="24"/>
        </w:rPr>
        <w:t>rua</w:t>
      </w:r>
      <w:r w:rsidR="009131A5">
        <w:rPr>
          <w:sz w:val="24"/>
        </w:rPr>
        <w:t xml:space="preserve"> da municipalidade.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 xml:space="preserve">Autor: </w:t>
      </w:r>
      <w:r w:rsidR="000C057C">
        <w:rPr>
          <w:sz w:val="24"/>
        </w:rPr>
        <w:t>Paulo Sérgio Barsani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144EF8" w:rsidP="0061099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>Fica denominad</w:t>
      </w:r>
      <w:r w:rsidR="009131A5">
        <w:t>a</w:t>
      </w:r>
      <w:r w:rsidR="00A02F1E">
        <w:t xml:space="preserve"> de</w:t>
      </w:r>
      <w:r w:rsidR="009131A5">
        <w:t xml:space="preserve"> </w:t>
      </w:r>
      <w:r w:rsidR="0089545E">
        <w:t>R</w:t>
      </w:r>
      <w:r w:rsidR="000C057C">
        <w:t xml:space="preserve">ua </w:t>
      </w:r>
      <w:r w:rsidR="0089545E">
        <w:t>Margarida Nilza Ramos, a atual R</w:t>
      </w:r>
      <w:r w:rsidR="000C057C">
        <w:t>ua Projetada 04, loteamento São Miguel Arcanjo 02, Bairro Santa Terezinha, tem início na Rua Gentil José de Oliveira e termina na Propriedade de Magdalena Neuza Ramos.</w:t>
      </w:r>
    </w:p>
    <w:p w:rsidR="00166CBA" w:rsidRPr="00D67E84" w:rsidRDefault="00BD31A5" w:rsidP="000C5E23">
      <w:pPr>
        <w:pStyle w:val="Recuodecorpodetexto2"/>
        <w:spacing w:line="360" w:lineRule="auto"/>
        <w:ind w:left="113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 xml:space="preserve"> em</w:t>
      </w:r>
      <w:r w:rsidR="00B12DA1">
        <w:rPr>
          <w:rFonts w:ascii="Thorndale" w:hAnsi="Thorndale" w:cs="Thorndale"/>
        </w:rPr>
        <w:t xml:space="preserve"> vigor na data de sua publicação</w:t>
      </w:r>
      <w:r w:rsidR="00AC5F40">
        <w:rPr>
          <w:rFonts w:ascii="Thorndale" w:hAnsi="Thorndale" w:cs="Thorndale"/>
        </w:rPr>
        <w:t>, revogam-se as disposições contrárias.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 w:rsidR="00610995">
        <w:t>24</w:t>
      </w:r>
      <w:r>
        <w:t xml:space="preserve"> </w:t>
      </w:r>
      <w:r w:rsidRPr="00D7023D">
        <w:t xml:space="preserve">de </w:t>
      </w:r>
      <w:r w:rsidR="00610995">
        <w:t xml:space="preserve">setembro </w:t>
      </w:r>
      <w:r w:rsidRPr="00D7023D">
        <w:t>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60B" w:rsidRDefault="0012460B">
      <w:r>
        <w:separator/>
      </w:r>
    </w:p>
  </w:endnote>
  <w:endnote w:type="continuationSeparator" w:id="1">
    <w:p w:rsidR="0012460B" w:rsidRDefault="0012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60B" w:rsidRDefault="0012460B">
      <w:r>
        <w:separator/>
      </w:r>
    </w:p>
  </w:footnote>
  <w:footnote w:type="continuationSeparator" w:id="1">
    <w:p w:rsidR="0012460B" w:rsidRDefault="00124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25A0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57C"/>
    <w:rsid w:val="000C0A27"/>
    <w:rsid w:val="000C3B23"/>
    <w:rsid w:val="000C5E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460B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B7A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35CE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D68A3"/>
    <w:rsid w:val="005E1799"/>
    <w:rsid w:val="005E7E0C"/>
    <w:rsid w:val="005F0749"/>
    <w:rsid w:val="005F1FCA"/>
    <w:rsid w:val="00610995"/>
    <w:rsid w:val="00614C38"/>
    <w:rsid w:val="00626102"/>
    <w:rsid w:val="00626F74"/>
    <w:rsid w:val="00630F1D"/>
    <w:rsid w:val="006370ED"/>
    <w:rsid w:val="0064478B"/>
    <w:rsid w:val="0065232D"/>
    <w:rsid w:val="006545DB"/>
    <w:rsid w:val="006716D1"/>
    <w:rsid w:val="00671B23"/>
    <w:rsid w:val="006825C6"/>
    <w:rsid w:val="00691F59"/>
    <w:rsid w:val="0069259D"/>
    <w:rsid w:val="006A1F34"/>
    <w:rsid w:val="006A52F0"/>
    <w:rsid w:val="006A5CD0"/>
    <w:rsid w:val="006A789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5E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131A5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2298"/>
    <w:rsid w:val="00AC53E9"/>
    <w:rsid w:val="00AC5F40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43300"/>
    <w:rsid w:val="00C5558D"/>
    <w:rsid w:val="00C55C33"/>
    <w:rsid w:val="00C56F75"/>
    <w:rsid w:val="00C611DF"/>
    <w:rsid w:val="00C671F9"/>
    <w:rsid w:val="00C81B3B"/>
    <w:rsid w:val="00C81D89"/>
    <w:rsid w:val="00C81F79"/>
    <w:rsid w:val="00C8390F"/>
    <w:rsid w:val="00C917C4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5A3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6192F"/>
    <w:rsid w:val="00E6197F"/>
    <w:rsid w:val="00E62CED"/>
    <w:rsid w:val="00E64BEE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807AC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6</cp:revision>
  <cp:lastPrinted>2020-09-29T17:56:00Z</cp:lastPrinted>
  <dcterms:created xsi:type="dcterms:W3CDTF">2020-09-24T18:54:00Z</dcterms:created>
  <dcterms:modified xsi:type="dcterms:W3CDTF">2020-09-29T20:07:00Z</dcterms:modified>
</cp:coreProperties>
</file>